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825" w:type="dxa"/>
        <w:jc w:val="right"/>
        <w:tblInd w:w="1247" w:type="dxa"/>
        <w:tblCellMar>
          <w:left w:w="0" w:type="dxa"/>
          <w:right w:w="0" w:type="dxa"/>
        </w:tblCellMar>
        <w:tblLook w:val="04A0"/>
      </w:tblPr>
      <w:tblGrid>
        <w:gridCol w:w="3825"/>
      </w:tblGrid>
      <w:tr w:rsidR="003E6465" w:rsidRPr="00CA6179" w:rsidTr="00232B04">
        <w:trPr>
          <w:trHeight w:val="300"/>
          <w:jc w:val="right"/>
        </w:trPr>
        <w:tc>
          <w:tcPr>
            <w:tcW w:w="382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E6465" w:rsidRPr="00CA6179" w:rsidRDefault="008C6F9B" w:rsidP="0023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Приложение 2</w:t>
            </w:r>
          </w:p>
          <w:p w:rsidR="003E6465" w:rsidRPr="00CA6179" w:rsidRDefault="003E6465" w:rsidP="000777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 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решению </w:t>
            </w:r>
            <w:r>
              <w:rPr>
                <w:rFonts w:ascii="Times New Roman" w:hAnsi="Times New Roman"/>
                <w:sz w:val="18"/>
              </w:rPr>
              <w:t>Совета депутатов Валдайского городского поселения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«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О бюджете Валдайского </w:t>
            </w:r>
            <w:r>
              <w:rPr>
                <w:rFonts w:ascii="Times New Roman" w:hAnsi="Times New Roman"/>
                <w:sz w:val="18"/>
                <w:szCs w:val="18"/>
              </w:rPr>
              <w:t>городского поселения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на 202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5 год и на плановый период 2026 и 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>2027 годов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(в редакции решения </w:t>
            </w:r>
            <w:r>
              <w:rPr>
                <w:rFonts w:ascii="Times New Roman" w:hAnsi="Times New Roman"/>
                <w:sz w:val="18"/>
              </w:rPr>
              <w:t>Совета депутатов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городского поселения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91450">
              <w:rPr>
                <w:rFonts w:ascii="Times New Roman" w:hAnsi="Times New Roman"/>
                <w:sz w:val="18"/>
                <w:szCs w:val="18"/>
              </w:rPr>
              <w:br/>
            </w:r>
            <w:r w:rsidR="00803E17">
              <w:rPr>
                <w:rFonts w:ascii="Times New Roman" w:hAnsi="Times New Roman"/>
                <w:sz w:val="18"/>
                <w:szCs w:val="18"/>
              </w:rPr>
              <w:t>от 12.02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>.202</w:t>
            </w:r>
            <w:r w:rsidR="00077764">
              <w:rPr>
                <w:rFonts w:ascii="Times New Roman" w:hAnsi="Times New Roman"/>
                <w:sz w:val="18"/>
                <w:szCs w:val="18"/>
              </w:rPr>
              <w:t>5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№</w:t>
            </w:r>
            <w:r w:rsidR="00803E17">
              <w:rPr>
                <w:rFonts w:ascii="Times New Roman" w:hAnsi="Times New Roman"/>
                <w:sz w:val="18"/>
                <w:szCs w:val="18"/>
              </w:rPr>
              <w:t xml:space="preserve"> 242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3E6465" w:rsidRPr="00CA6179" w:rsidTr="00232B04">
        <w:trPr>
          <w:trHeight w:val="300"/>
          <w:jc w:val="right"/>
        </w:trPr>
        <w:tc>
          <w:tcPr>
            <w:tcW w:w="38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6465" w:rsidRPr="00CA6179" w:rsidRDefault="003E6465" w:rsidP="00232B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E6465" w:rsidRPr="00CA6179" w:rsidTr="00232B04">
        <w:trPr>
          <w:trHeight w:val="615"/>
          <w:jc w:val="right"/>
        </w:trPr>
        <w:tc>
          <w:tcPr>
            <w:tcW w:w="38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6465" w:rsidRPr="00CA6179" w:rsidRDefault="003E6465" w:rsidP="00232B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226EB2" w:rsidRDefault="00226EB2">
      <w:pPr>
        <w:spacing w:after="0" w:line="240" w:lineRule="auto"/>
        <w:jc w:val="right"/>
        <w:rPr>
          <w:rFonts w:ascii="Times New Roman" w:hAnsi="Times New Roman"/>
          <w:sz w:val="18"/>
        </w:rPr>
      </w:pPr>
    </w:p>
    <w:p w:rsidR="00226EB2" w:rsidRDefault="00226EB2">
      <w:pPr>
        <w:spacing w:after="0" w:line="240" w:lineRule="auto"/>
        <w:jc w:val="right"/>
        <w:rPr>
          <w:rFonts w:ascii="Times New Roman" w:hAnsi="Times New Roman"/>
          <w:sz w:val="18"/>
        </w:rPr>
      </w:pPr>
    </w:p>
    <w:p w:rsidR="008C6F9B" w:rsidRPr="008C6F9B" w:rsidRDefault="008C6F9B" w:rsidP="008C6F9B">
      <w:pPr>
        <w:spacing w:after="0" w:line="240" w:lineRule="exact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8C6F9B">
        <w:rPr>
          <w:rFonts w:ascii="Times New Roman" w:hAnsi="Times New Roman"/>
          <w:b/>
          <w:color w:val="auto"/>
          <w:sz w:val="24"/>
          <w:szCs w:val="24"/>
        </w:rPr>
        <w:t>Источники внутреннего финансирования дефицита городского</w:t>
      </w:r>
    </w:p>
    <w:p w:rsidR="008C6F9B" w:rsidRPr="008C6F9B" w:rsidRDefault="008C6F9B" w:rsidP="008C6F9B">
      <w:pPr>
        <w:spacing w:after="0" w:line="240" w:lineRule="exact"/>
        <w:jc w:val="center"/>
        <w:rPr>
          <w:rFonts w:ascii="Times New Roman" w:hAnsi="Times New Roman"/>
          <w:b/>
          <w:sz w:val="24"/>
          <w:szCs w:val="24"/>
        </w:rPr>
      </w:pPr>
      <w:r w:rsidRPr="008C6F9B">
        <w:rPr>
          <w:rFonts w:ascii="Times New Roman" w:hAnsi="Times New Roman"/>
          <w:b/>
          <w:color w:val="auto"/>
          <w:sz w:val="24"/>
          <w:szCs w:val="24"/>
        </w:rPr>
        <w:t>бюджета на 2025 год и на плановый период 2026 и 2027 годов</w:t>
      </w:r>
    </w:p>
    <w:tbl>
      <w:tblPr>
        <w:tblW w:w="5000" w:type="pct"/>
        <w:tblLook w:val="04A0"/>
      </w:tblPr>
      <w:tblGrid>
        <w:gridCol w:w="104"/>
        <w:gridCol w:w="3407"/>
        <w:gridCol w:w="2551"/>
        <w:gridCol w:w="1133"/>
        <w:gridCol w:w="1135"/>
        <w:gridCol w:w="1137"/>
        <w:gridCol w:w="103"/>
      </w:tblGrid>
      <w:tr w:rsidR="008C6F9B" w:rsidRPr="008C6F9B" w:rsidTr="008C6F9B">
        <w:trPr>
          <w:trHeight w:val="2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F9B" w:rsidRPr="008C6F9B" w:rsidRDefault="008C6F9B" w:rsidP="00377B8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24"/>
              </w:rPr>
            </w:pPr>
            <w:r w:rsidRPr="008C6F9B">
              <w:rPr>
                <w:rFonts w:ascii="Times New Roman" w:hAnsi="Times New Roman"/>
                <w:sz w:val="18"/>
                <w:szCs w:val="24"/>
              </w:rPr>
              <w:t>(рублей)</w:t>
            </w:r>
          </w:p>
        </w:tc>
      </w:tr>
      <w:tr w:rsidR="008C6F9B" w:rsidRPr="008C6F9B" w:rsidTr="00152C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54" w:type="pct"/>
          <w:wAfter w:w="54" w:type="pct"/>
          <w:trHeight w:val="20"/>
        </w:trPr>
        <w:tc>
          <w:tcPr>
            <w:tcW w:w="1780" w:type="pct"/>
            <w:shd w:val="clear" w:color="auto" w:fill="auto"/>
            <w:vAlign w:val="center"/>
            <w:hideMark/>
          </w:tcPr>
          <w:p w:rsidR="008C6F9B" w:rsidRPr="008C6F9B" w:rsidRDefault="008C6F9B" w:rsidP="008C6F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6F9B">
              <w:rPr>
                <w:rFonts w:ascii="Times New Roman" w:hAnsi="Times New Roman"/>
                <w:b/>
                <w:sz w:val="18"/>
                <w:szCs w:val="18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1333" w:type="pct"/>
            <w:shd w:val="clear" w:color="auto" w:fill="auto"/>
            <w:vAlign w:val="center"/>
            <w:hideMark/>
          </w:tcPr>
          <w:p w:rsidR="008C6F9B" w:rsidRPr="008C6F9B" w:rsidRDefault="008C6F9B" w:rsidP="008C6F9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8C6F9B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Код группы, подгруппы, статьи и вида источников</w:t>
            </w:r>
          </w:p>
        </w:tc>
        <w:tc>
          <w:tcPr>
            <w:tcW w:w="592" w:type="pct"/>
            <w:shd w:val="clear" w:color="auto" w:fill="auto"/>
            <w:vAlign w:val="center"/>
            <w:hideMark/>
          </w:tcPr>
          <w:p w:rsidR="008C6F9B" w:rsidRPr="008C6F9B" w:rsidRDefault="008C6F9B" w:rsidP="008C6F9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8C6F9B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2025 год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8C6F9B" w:rsidRPr="008C6F9B" w:rsidRDefault="008C6F9B" w:rsidP="008C6F9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8C6F9B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2026 год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:rsidR="008C6F9B" w:rsidRPr="008C6F9B" w:rsidRDefault="008C6F9B" w:rsidP="008C6F9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8C6F9B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2027 год</w:t>
            </w:r>
          </w:p>
        </w:tc>
      </w:tr>
      <w:tr w:rsidR="008C6F9B" w:rsidRPr="008C6F9B" w:rsidTr="00152C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54" w:type="pct"/>
          <w:wAfter w:w="54" w:type="pct"/>
          <w:trHeight w:val="20"/>
        </w:trPr>
        <w:tc>
          <w:tcPr>
            <w:tcW w:w="1780" w:type="pct"/>
            <w:shd w:val="clear" w:color="auto" w:fill="auto"/>
            <w:vAlign w:val="bottom"/>
            <w:hideMark/>
          </w:tcPr>
          <w:p w:rsidR="008C6F9B" w:rsidRPr="008C6F9B" w:rsidRDefault="008C6F9B" w:rsidP="008C6F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C6F9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333" w:type="pct"/>
            <w:shd w:val="clear" w:color="auto" w:fill="auto"/>
            <w:vAlign w:val="bottom"/>
            <w:hideMark/>
          </w:tcPr>
          <w:p w:rsidR="008C6F9B" w:rsidRPr="008C6F9B" w:rsidRDefault="008C6F9B" w:rsidP="008C6F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C6F9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92" w:type="pct"/>
            <w:shd w:val="clear" w:color="auto" w:fill="auto"/>
            <w:vAlign w:val="bottom"/>
            <w:hideMark/>
          </w:tcPr>
          <w:p w:rsidR="008C6F9B" w:rsidRPr="008C6F9B" w:rsidRDefault="008C6F9B" w:rsidP="008C6F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C6F9B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:rsidR="008C6F9B" w:rsidRPr="008C6F9B" w:rsidRDefault="008C6F9B" w:rsidP="008C6F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C6F9B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94" w:type="pct"/>
            <w:shd w:val="clear" w:color="auto" w:fill="auto"/>
            <w:vAlign w:val="bottom"/>
            <w:hideMark/>
          </w:tcPr>
          <w:p w:rsidR="008C6F9B" w:rsidRPr="008C6F9B" w:rsidRDefault="008C6F9B" w:rsidP="008C6F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C6F9B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</w:tr>
      <w:tr w:rsidR="00803E17" w:rsidRPr="008C6F9B" w:rsidTr="00152C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54" w:type="pct"/>
          <w:wAfter w:w="54" w:type="pct"/>
          <w:trHeight w:val="20"/>
        </w:trPr>
        <w:tc>
          <w:tcPr>
            <w:tcW w:w="1780" w:type="pct"/>
            <w:shd w:val="clear" w:color="auto" w:fill="auto"/>
            <w:vAlign w:val="center"/>
            <w:hideMark/>
          </w:tcPr>
          <w:p w:rsidR="00803E17" w:rsidRPr="008C6F9B" w:rsidRDefault="00803E17" w:rsidP="008C6F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0" w:name="RANGE!A6:C6"/>
            <w:bookmarkStart w:id="1" w:name="RANGE!A6:C11"/>
            <w:bookmarkEnd w:id="0"/>
            <w:r>
              <w:rPr>
                <w:rFonts w:ascii="Times New Roman" w:hAnsi="Times New Roman"/>
                <w:sz w:val="18"/>
                <w:szCs w:val="18"/>
              </w:rPr>
              <w:t xml:space="preserve"> Источники</w:t>
            </w:r>
            <w:r w:rsidRPr="008C6F9B">
              <w:rPr>
                <w:rFonts w:ascii="Times New Roman" w:hAnsi="Times New Roman"/>
                <w:sz w:val="18"/>
                <w:szCs w:val="18"/>
              </w:rPr>
              <w:t xml:space="preserve"> внутр</w:t>
            </w:r>
            <w:r>
              <w:rPr>
                <w:rFonts w:ascii="Times New Roman" w:hAnsi="Times New Roman"/>
                <w:sz w:val="18"/>
                <w:szCs w:val="18"/>
              </w:rPr>
              <w:t>еннего финансирования дефицитов</w:t>
            </w:r>
            <w:r w:rsidRPr="008C6F9B">
              <w:rPr>
                <w:rFonts w:ascii="Times New Roman" w:hAnsi="Times New Roman"/>
                <w:sz w:val="18"/>
                <w:szCs w:val="18"/>
              </w:rPr>
              <w:t xml:space="preserve"> бюджета</w:t>
            </w:r>
            <w:bookmarkEnd w:id="1"/>
          </w:p>
        </w:tc>
        <w:tc>
          <w:tcPr>
            <w:tcW w:w="1333" w:type="pct"/>
            <w:shd w:val="clear" w:color="auto" w:fill="auto"/>
            <w:vAlign w:val="center"/>
            <w:hideMark/>
          </w:tcPr>
          <w:p w:rsidR="00803E17" w:rsidRPr="00803E17" w:rsidRDefault="00803E17" w:rsidP="00E8150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03E17">
              <w:rPr>
                <w:rFonts w:ascii="Times New Roman" w:hAnsi="Times New Roman"/>
                <w:color w:val="auto"/>
                <w:sz w:val="16"/>
                <w:szCs w:val="16"/>
              </w:rPr>
              <w:t>000 01 00 00 00 00 0000 000</w:t>
            </w:r>
          </w:p>
        </w:tc>
        <w:tc>
          <w:tcPr>
            <w:tcW w:w="592" w:type="pct"/>
            <w:shd w:val="clear" w:color="auto" w:fill="auto"/>
            <w:vAlign w:val="center"/>
            <w:hideMark/>
          </w:tcPr>
          <w:p w:rsidR="00803E17" w:rsidRPr="00803E17" w:rsidRDefault="00803E17" w:rsidP="00E8150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03E17">
              <w:rPr>
                <w:rFonts w:ascii="Times New Roman" w:hAnsi="Times New Roman"/>
                <w:color w:val="auto"/>
                <w:sz w:val="16"/>
                <w:szCs w:val="16"/>
              </w:rPr>
              <w:t>1 452 651,33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803E17" w:rsidRPr="00803E17" w:rsidRDefault="00803E17" w:rsidP="00E8150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03E17">
              <w:rPr>
                <w:rFonts w:ascii="Times New Roman" w:hAnsi="Times New Roman"/>
                <w:color w:val="auto"/>
                <w:sz w:val="16"/>
                <w:szCs w:val="16"/>
              </w:rPr>
              <w:t>-32 088 738,31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:rsidR="00803E17" w:rsidRPr="00803E17" w:rsidRDefault="00803E17" w:rsidP="00E8150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03E17">
              <w:rPr>
                <w:rFonts w:ascii="Times New Roman" w:hAnsi="Times New Roman"/>
                <w:color w:val="auto"/>
                <w:sz w:val="16"/>
                <w:szCs w:val="16"/>
              </w:rPr>
              <w:t>-36 788 664,03</w:t>
            </w:r>
          </w:p>
        </w:tc>
      </w:tr>
      <w:tr w:rsidR="00803E17" w:rsidRPr="008C6F9B" w:rsidTr="00152C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54" w:type="pct"/>
          <w:wAfter w:w="54" w:type="pct"/>
          <w:trHeight w:val="20"/>
        </w:trPr>
        <w:tc>
          <w:tcPr>
            <w:tcW w:w="1780" w:type="pct"/>
            <w:shd w:val="clear" w:color="auto" w:fill="auto"/>
            <w:vAlign w:val="center"/>
            <w:hideMark/>
          </w:tcPr>
          <w:p w:rsidR="00803E17" w:rsidRPr="008C6F9B" w:rsidRDefault="00803E17" w:rsidP="008C6F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2" w:name="RANGE!A7:C7"/>
            <w:r w:rsidRPr="008C6F9B">
              <w:rPr>
                <w:rFonts w:ascii="Times New Roman" w:hAnsi="Times New Roman"/>
                <w:sz w:val="18"/>
                <w:szCs w:val="18"/>
              </w:rPr>
              <w:t xml:space="preserve">Изменение остатков средств на счетах по учету средств бюджета </w:t>
            </w:r>
            <w:bookmarkEnd w:id="2"/>
          </w:p>
        </w:tc>
        <w:tc>
          <w:tcPr>
            <w:tcW w:w="1333" w:type="pct"/>
            <w:shd w:val="clear" w:color="auto" w:fill="auto"/>
            <w:vAlign w:val="center"/>
            <w:hideMark/>
          </w:tcPr>
          <w:p w:rsidR="00803E17" w:rsidRPr="00803E17" w:rsidRDefault="00803E17" w:rsidP="00E8150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03E17">
              <w:rPr>
                <w:rFonts w:ascii="Times New Roman" w:hAnsi="Times New Roman"/>
                <w:color w:val="auto"/>
                <w:sz w:val="16"/>
                <w:szCs w:val="16"/>
              </w:rPr>
              <w:t>000 01 05 00 00 00 0000 000</w:t>
            </w:r>
          </w:p>
        </w:tc>
        <w:tc>
          <w:tcPr>
            <w:tcW w:w="592" w:type="pct"/>
            <w:shd w:val="clear" w:color="auto" w:fill="auto"/>
            <w:vAlign w:val="center"/>
            <w:hideMark/>
          </w:tcPr>
          <w:p w:rsidR="00803E17" w:rsidRPr="00803E17" w:rsidRDefault="00803E17" w:rsidP="00E8150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03E17">
              <w:rPr>
                <w:rFonts w:ascii="Times New Roman" w:hAnsi="Times New Roman"/>
                <w:color w:val="auto"/>
                <w:sz w:val="16"/>
                <w:szCs w:val="16"/>
              </w:rPr>
              <w:t>1 452 651,33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803E17" w:rsidRPr="00803E17" w:rsidRDefault="00803E17" w:rsidP="00E8150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03E17">
              <w:rPr>
                <w:rFonts w:ascii="Times New Roman" w:hAnsi="Times New Roman"/>
                <w:color w:val="auto"/>
                <w:sz w:val="16"/>
                <w:szCs w:val="16"/>
              </w:rPr>
              <w:t>-32 088 738,31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:rsidR="00803E17" w:rsidRPr="00803E17" w:rsidRDefault="00803E17" w:rsidP="00E8150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03E17">
              <w:rPr>
                <w:rFonts w:ascii="Times New Roman" w:hAnsi="Times New Roman"/>
                <w:color w:val="auto"/>
                <w:sz w:val="16"/>
                <w:szCs w:val="16"/>
              </w:rPr>
              <w:t>-36 788 664,03</w:t>
            </w:r>
          </w:p>
        </w:tc>
      </w:tr>
      <w:tr w:rsidR="00803E17" w:rsidRPr="008C6F9B" w:rsidTr="00152C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54" w:type="pct"/>
          <w:wAfter w:w="54" w:type="pct"/>
          <w:trHeight w:val="20"/>
        </w:trPr>
        <w:tc>
          <w:tcPr>
            <w:tcW w:w="1780" w:type="pct"/>
            <w:shd w:val="clear" w:color="000000" w:fill="FFFFFF"/>
            <w:vAlign w:val="center"/>
            <w:hideMark/>
          </w:tcPr>
          <w:p w:rsidR="00803E17" w:rsidRPr="008C6F9B" w:rsidRDefault="00803E17" w:rsidP="008C6F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3" w:name="RANGE!A8:C8"/>
            <w:r w:rsidRPr="008C6F9B">
              <w:rPr>
                <w:rFonts w:ascii="Times New Roman" w:hAnsi="Times New Roman"/>
                <w:sz w:val="18"/>
                <w:szCs w:val="18"/>
              </w:rPr>
              <w:t>Увеличение остатков средств бюджетов</w:t>
            </w:r>
            <w:bookmarkEnd w:id="3"/>
          </w:p>
        </w:tc>
        <w:tc>
          <w:tcPr>
            <w:tcW w:w="1333" w:type="pct"/>
            <w:shd w:val="clear" w:color="auto" w:fill="auto"/>
            <w:vAlign w:val="center"/>
            <w:hideMark/>
          </w:tcPr>
          <w:p w:rsidR="00803E17" w:rsidRPr="00803E17" w:rsidRDefault="00803E17" w:rsidP="00E8150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03E17">
              <w:rPr>
                <w:rFonts w:ascii="Times New Roman" w:hAnsi="Times New Roman"/>
                <w:color w:val="auto"/>
                <w:sz w:val="16"/>
                <w:szCs w:val="16"/>
              </w:rPr>
              <w:t>000 01 05 00 00 00 0000 500</w:t>
            </w:r>
          </w:p>
        </w:tc>
        <w:tc>
          <w:tcPr>
            <w:tcW w:w="592" w:type="pct"/>
            <w:shd w:val="clear" w:color="auto" w:fill="auto"/>
            <w:vAlign w:val="center"/>
            <w:hideMark/>
          </w:tcPr>
          <w:p w:rsidR="00803E17" w:rsidRPr="00803E17" w:rsidRDefault="00803E17" w:rsidP="00E8150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03E17">
              <w:rPr>
                <w:rFonts w:ascii="Times New Roman" w:hAnsi="Times New Roman"/>
                <w:color w:val="auto"/>
                <w:sz w:val="16"/>
                <w:szCs w:val="16"/>
              </w:rPr>
              <w:t>-168 865 378,00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803E17" w:rsidRPr="00803E17" w:rsidRDefault="00803E17" w:rsidP="00E8150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03E17">
              <w:rPr>
                <w:rFonts w:ascii="Times New Roman" w:hAnsi="Times New Roman"/>
                <w:color w:val="auto"/>
                <w:sz w:val="16"/>
                <w:szCs w:val="16"/>
              </w:rPr>
              <w:t>-94 505 329,00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:rsidR="00803E17" w:rsidRPr="00803E17" w:rsidRDefault="00803E17" w:rsidP="00E8150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03E17">
              <w:rPr>
                <w:rFonts w:ascii="Times New Roman" w:hAnsi="Times New Roman"/>
                <w:color w:val="auto"/>
                <w:sz w:val="16"/>
                <w:szCs w:val="16"/>
              </w:rPr>
              <w:t>-99 248 540,00</w:t>
            </w:r>
          </w:p>
        </w:tc>
      </w:tr>
      <w:tr w:rsidR="00803E17" w:rsidRPr="008C6F9B" w:rsidTr="00152C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54" w:type="pct"/>
          <w:wAfter w:w="54" w:type="pct"/>
          <w:trHeight w:val="20"/>
        </w:trPr>
        <w:tc>
          <w:tcPr>
            <w:tcW w:w="1780" w:type="pct"/>
            <w:shd w:val="clear" w:color="000000" w:fill="FFFFFF"/>
            <w:vAlign w:val="center"/>
            <w:hideMark/>
          </w:tcPr>
          <w:p w:rsidR="00803E17" w:rsidRPr="008C6F9B" w:rsidRDefault="00803E17" w:rsidP="008C6F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4" w:name="RANGE!A9:C9"/>
            <w:r w:rsidRPr="008C6F9B">
              <w:rPr>
                <w:rFonts w:ascii="Times New Roman" w:hAnsi="Times New Roman"/>
                <w:sz w:val="18"/>
                <w:szCs w:val="18"/>
              </w:rPr>
              <w:t>Увеличение прочих остатков денежных средств бюджетов городских поселений</w:t>
            </w:r>
            <w:bookmarkEnd w:id="4"/>
          </w:p>
        </w:tc>
        <w:tc>
          <w:tcPr>
            <w:tcW w:w="1333" w:type="pct"/>
            <w:shd w:val="clear" w:color="auto" w:fill="auto"/>
            <w:vAlign w:val="center"/>
            <w:hideMark/>
          </w:tcPr>
          <w:p w:rsidR="00803E17" w:rsidRPr="00803E17" w:rsidRDefault="00803E17" w:rsidP="00E8150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03E17">
              <w:rPr>
                <w:rFonts w:ascii="Times New Roman" w:hAnsi="Times New Roman"/>
                <w:color w:val="auto"/>
                <w:sz w:val="16"/>
                <w:szCs w:val="16"/>
              </w:rPr>
              <w:t>892 01 05 02 01 13 0000 510</w:t>
            </w:r>
          </w:p>
        </w:tc>
        <w:tc>
          <w:tcPr>
            <w:tcW w:w="592" w:type="pct"/>
            <w:shd w:val="clear" w:color="auto" w:fill="auto"/>
            <w:vAlign w:val="center"/>
            <w:hideMark/>
          </w:tcPr>
          <w:p w:rsidR="00803E17" w:rsidRPr="00803E17" w:rsidRDefault="00803E17" w:rsidP="00E8150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03E17">
              <w:rPr>
                <w:rFonts w:ascii="Times New Roman" w:hAnsi="Times New Roman"/>
                <w:color w:val="auto"/>
                <w:sz w:val="16"/>
                <w:szCs w:val="16"/>
              </w:rPr>
              <w:t>-168 865 378,00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803E17" w:rsidRPr="00803E17" w:rsidRDefault="00803E17" w:rsidP="00E8150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03E17">
              <w:rPr>
                <w:rFonts w:ascii="Times New Roman" w:hAnsi="Times New Roman"/>
                <w:color w:val="auto"/>
                <w:sz w:val="16"/>
                <w:szCs w:val="16"/>
              </w:rPr>
              <w:t>-94 505 329,00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:rsidR="00803E17" w:rsidRPr="00803E17" w:rsidRDefault="00803E17" w:rsidP="00E8150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03E17">
              <w:rPr>
                <w:rFonts w:ascii="Times New Roman" w:hAnsi="Times New Roman"/>
                <w:color w:val="auto"/>
                <w:sz w:val="16"/>
                <w:szCs w:val="16"/>
              </w:rPr>
              <w:t>-99 248 540,00</w:t>
            </w:r>
          </w:p>
        </w:tc>
      </w:tr>
      <w:tr w:rsidR="00803E17" w:rsidRPr="008C6F9B" w:rsidTr="00152C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54" w:type="pct"/>
          <w:wAfter w:w="54" w:type="pct"/>
          <w:trHeight w:val="20"/>
        </w:trPr>
        <w:tc>
          <w:tcPr>
            <w:tcW w:w="1780" w:type="pct"/>
            <w:shd w:val="clear" w:color="000000" w:fill="FFFFFF"/>
            <w:vAlign w:val="center"/>
            <w:hideMark/>
          </w:tcPr>
          <w:p w:rsidR="00803E17" w:rsidRPr="008C6F9B" w:rsidRDefault="00803E17" w:rsidP="008C6F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5" w:name="RANGE!A10:C10"/>
            <w:r w:rsidRPr="008C6F9B">
              <w:rPr>
                <w:rFonts w:ascii="Times New Roman" w:hAnsi="Times New Roman"/>
                <w:sz w:val="18"/>
                <w:szCs w:val="18"/>
              </w:rPr>
              <w:t>Уменьшение остатков средств бюджетов</w:t>
            </w:r>
            <w:bookmarkEnd w:id="5"/>
          </w:p>
        </w:tc>
        <w:tc>
          <w:tcPr>
            <w:tcW w:w="1333" w:type="pct"/>
            <w:shd w:val="clear" w:color="auto" w:fill="auto"/>
            <w:vAlign w:val="center"/>
            <w:hideMark/>
          </w:tcPr>
          <w:p w:rsidR="00803E17" w:rsidRPr="00803E17" w:rsidRDefault="00803E17" w:rsidP="00E8150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03E17">
              <w:rPr>
                <w:rFonts w:ascii="Times New Roman" w:hAnsi="Times New Roman"/>
                <w:color w:val="auto"/>
                <w:sz w:val="16"/>
                <w:szCs w:val="16"/>
              </w:rPr>
              <w:t>000 01 05 00 00 00 0000 600</w:t>
            </w:r>
          </w:p>
        </w:tc>
        <w:tc>
          <w:tcPr>
            <w:tcW w:w="592" w:type="pct"/>
            <w:shd w:val="clear" w:color="auto" w:fill="auto"/>
            <w:vAlign w:val="center"/>
            <w:hideMark/>
          </w:tcPr>
          <w:p w:rsidR="00803E17" w:rsidRPr="00803E17" w:rsidRDefault="00803E17" w:rsidP="00E8150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03E17">
              <w:rPr>
                <w:rFonts w:ascii="Times New Roman" w:hAnsi="Times New Roman"/>
                <w:color w:val="auto"/>
                <w:sz w:val="16"/>
                <w:szCs w:val="16"/>
              </w:rPr>
              <w:t>170 318 029,33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803E17" w:rsidRPr="00803E17" w:rsidRDefault="00803E17" w:rsidP="00E8150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03E17">
              <w:rPr>
                <w:rFonts w:ascii="Times New Roman" w:hAnsi="Times New Roman"/>
                <w:color w:val="auto"/>
                <w:sz w:val="16"/>
                <w:szCs w:val="16"/>
              </w:rPr>
              <w:t>62 416 590,69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:rsidR="00803E17" w:rsidRPr="00803E17" w:rsidRDefault="00803E17" w:rsidP="00E8150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03E17">
              <w:rPr>
                <w:rFonts w:ascii="Times New Roman" w:hAnsi="Times New Roman"/>
                <w:color w:val="auto"/>
                <w:sz w:val="16"/>
                <w:szCs w:val="16"/>
              </w:rPr>
              <w:t>62 459 875,97</w:t>
            </w:r>
          </w:p>
        </w:tc>
      </w:tr>
      <w:tr w:rsidR="00803E17" w:rsidRPr="008C6F9B" w:rsidTr="00152C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54" w:type="pct"/>
          <w:wAfter w:w="54" w:type="pct"/>
          <w:trHeight w:val="20"/>
        </w:trPr>
        <w:tc>
          <w:tcPr>
            <w:tcW w:w="1780" w:type="pct"/>
            <w:shd w:val="clear" w:color="000000" w:fill="FFFFFF"/>
            <w:vAlign w:val="center"/>
            <w:hideMark/>
          </w:tcPr>
          <w:p w:rsidR="00803E17" w:rsidRPr="008C6F9B" w:rsidRDefault="00803E17" w:rsidP="008C6F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6" w:name="RANGE!A11:C11"/>
            <w:r w:rsidRPr="008C6F9B">
              <w:rPr>
                <w:rFonts w:ascii="Times New Roman" w:hAnsi="Times New Roman"/>
                <w:sz w:val="18"/>
                <w:szCs w:val="18"/>
              </w:rPr>
              <w:t>Уменьшение прочих остатков денежных средств бюджетов городских поселений</w:t>
            </w:r>
            <w:bookmarkEnd w:id="6"/>
          </w:p>
        </w:tc>
        <w:tc>
          <w:tcPr>
            <w:tcW w:w="1333" w:type="pct"/>
            <w:shd w:val="clear" w:color="auto" w:fill="auto"/>
            <w:vAlign w:val="center"/>
            <w:hideMark/>
          </w:tcPr>
          <w:p w:rsidR="00803E17" w:rsidRPr="00803E17" w:rsidRDefault="00803E17" w:rsidP="00E8150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03E17">
              <w:rPr>
                <w:rFonts w:ascii="Times New Roman" w:hAnsi="Times New Roman"/>
                <w:color w:val="auto"/>
                <w:sz w:val="16"/>
                <w:szCs w:val="16"/>
              </w:rPr>
              <w:t>892 01 05 02 01 13 0000 610</w:t>
            </w:r>
          </w:p>
        </w:tc>
        <w:tc>
          <w:tcPr>
            <w:tcW w:w="592" w:type="pct"/>
            <w:shd w:val="clear" w:color="auto" w:fill="auto"/>
            <w:vAlign w:val="center"/>
            <w:hideMark/>
          </w:tcPr>
          <w:p w:rsidR="00803E17" w:rsidRPr="00803E17" w:rsidRDefault="00803E17" w:rsidP="00E8150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03E17">
              <w:rPr>
                <w:rFonts w:ascii="Times New Roman" w:hAnsi="Times New Roman"/>
                <w:color w:val="auto"/>
                <w:sz w:val="16"/>
                <w:szCs w:val="16"/>
              </w:rPr>
              <w:t>170 318 029,33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803E17" w:rsidRPr="00803E17" w:rsidRDefault="00803E17" w:rsidP="00E8150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03E17">
              <w:rPr>
                <w:rFonts w:ascii="Times New Roman" w:hAnsi="Times New Roman"/>
                <w:color w:val="auto"/>
                <w:sz w:val="16"/>
                <w:szCs w:val="16"/>
              </w:rPr>
              <w:t>62 416 590,69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:rsidR="00803E17" w:rsidRPr="00803E17" w:rsidRDefault="00803E17" w:rsidP="00E8150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03E17">
              <w:rPr>
                <w:rFonts w:ascii="Times New Roman" w:hAnsi="Times New Roman"/>
                <w:color w:val="auto"/>
                <w:sz w:val="16"/>
                <w:szCs w:val="16"/>
              </w:rPr>
              <w:t>62 459 875,97</w:t>
            </w:r>
          </w:p>
        </w:tc>
      </w:tr>
    </w:tbl>
    <w:p w:rsidR="00226EB2" w:rsidRDefault="00226EB2">
      <w:pPr>
        <w:spacing w:after="0" w:line="240" w:lineRule="exact"/>
        <w:jc w:val="right"/>
        <w:rPr>
          <w:rFonts w:ascii="Times New Roman" w:hAnsi="Times New Roman"/>
          <w:sz w:val="2"/>
        </w:rPr>
      </w:pPr>
    </w:p>
    <w:sectPr w:rsidR="00226EB2" w:rsidSect="008C6F9B">
      <w:headerReference w:type="default" r:id="rId6"/>
      <w:pgSz w:w="11906" w:h="16838"/>
      <w:pgMar w:top="1134" w:right="567" w:bottom="1134" w:left="1985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1753" w:rsidRDefault="00031753" w:rsidP="00226EB2">
      <w:pPr>
        <w:spacing w:after="0" w:line="240" w:lineRule="auto"/>
      </w:pPr>
      <w:r>
        <w:separator/>
      </w:r>
    </w:p>
  </w:endnote>
  <w:endnote w:type="continuationSeparator" w:id="1">
    <w:p w:rsidR="00031753" w:rsidRDefault="00031753" w:rsidP="00226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1753" w:rsidRDefault="00031753" w:rsidP="00226EB2">
      <w:pPr>
        <w:spacing w:after="0" w:line="240" w:lineRule="auto"/>
      </w:pPr>
      <w:r>
        <w:separator/>
      </w:r>
    </w:p>
  </w:footnote>
  <w:footnote w:type="continuationSeparator" w:id="1">
    <w:p w:rsidR="00031753" w:rsidRDefault="00031753" w:rsidP="00226E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EB2" w:rsidRDefault="008C4858">
    <w:pPr>
      <w:framePr w:wrap="around" w:vAnchor="text" w:hAnchor="margin" w:xAlign="center" w:y="1"/>
    </w:pPr>
    <w:r>
      <w:fldChar w:fldCharType="begin"/>
    </w:r>
    <w:r w:rsidR="003E6465">
      <w:instrText xml:space="preserve">PAGE </w:instrText>
    </w:r>
    <w:r>
      <w:fldChar w:fldCharType="separate"/>
    </w:r>
    <w:r w:rsidR="001871AA">
      <w:rPr>
        <w:noProof/>
      </w:rPr>
      <w:t>8</w:t>
    </w:r>
    <w:r>
      <w:fldChar w:fldCharType="end"/>
    </w:r>
  </w:p>
  <w:p w:rsidR="00226EB2" w:rsidRDefault="00226EB2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6EB2"/>
    <w:rsid w:val="00031753"/>
    <w:rsid w:val="00077764"/>
    <w:rsid w:val="00090E97"/>
    <w:rsid w:val="000C1D19"/>
    <w:rsid w:val="00131848"/>
    <w:rsid w:val="00152C91"/>
    <w:rsid w:val="001871AA"/>
    <w:rsid w:val="00226EB2"/>
    <w:rsid w:val="00291450"/>
    <w:rsid w:val="00294CFD"/>
    <w:rsid w:val="003E6465"/>
    <w:rsid w:val="004B5A57"/>
    <w:rsid w:val="0056144C"/>
    <w:rsid w:val="00755117"/>
    <w:rsid w:val="007A48FE"/>
    <w:rsid w:val="00803E17"/>
    <w:rsid w:val="008C4858"/>
    <w:rsid w:val="008C6F9B"/>
    <w:rsid w:val="00A228B9"/>
    <w:rsid w:val="00B85F39"/>
    <w:rsid w:val="00BC159E"/>
    <w:rsid w:val="00E278C3"/>
    <w:rsid w:val="00F47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26EB2"/>
  </w:style>
  <w:style w:type="paragraph" w:styleId="10">
    <w:name w:val="heading 1"/>
    <w:next w:val="a"/>
    <w:link w:val="11"/>
    <w:uiPriority w:val="9"/>
    <w:qFormat/>
    <w:rsid w:val="00226EB2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226EB2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226EB2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226EB2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226EB2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26EB2"/>
  </w:style>
  <w:style w:type="paragraph" w:customStyle="1" w:styleId="xl88">
    <w:name w:val="xl88"/>
    <w:basedOn w:val="a"/>
    <w:link w:val="xl88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880">
    <w:name w:val="xl88"/>
    <w:basedOn w:val="1"/>
    <w:link w:val="xl88"/>
    <w:rsid w:val="00226EB2"/>
    <w:rPr>
      <w:rFonts w:ascii="Arial Cyr" w:hAnsi="Arial Cyr"/>
      <w:color w:val="000000"/>
      <w:sz w:val="20"/>
    </w:rPr>
  </w:style>
  <w:style w:type="paragraph" w:styleId="21">
    <w:name w:val="toc 2"/>
    <w:next w:val="a"/>
    <w:link w:val="22"/>
    <w:uiPriority w:val="39"/>
    <w:rsid w:val="00226EB2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226EB2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226EB2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226EB2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226EB2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226EB2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226EB2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226EB2"/>
    <w:rPr>
      <w:rFonts w:ascii="XO Thames" w:hAnsi="XO Thames"/>
      <w:sz w:val="28"/>
    </w:rPr>
  </w:style>
  <w:style w:type="paragraph" w:customStyle="1" w:styleId="xl92">
    <w:name w:val="xl92"/>
    <w:basedOn w:val="a"/>
    <w:link w:val="xl920"/>
    <w:rsid w:val="00226EB2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920">
    <w:name w:val="xl92"/>
    <w:basedOn w:val="1"/>
    <w:link w:val="xl92"/>
    <w:rsid w:val="00226EB2"/>
    <w:rPr>
      <w:rFonts w:ascii="Times New Roman" w:hAnsi="Times New Roman"/>
      <w:sz w:val="24"/>
    </w:rPr>
  </w:style>
  <w:style w:type="character" w:customStyle="1" w:styleId="30">
    <w:name w:val="Заголовок 3 Знак"/>
    <w:link w:val="3"/>
    <w:rsid w:val="00226EB2"/>
    <w:rPr>
      <w:rFonts w:ascii="XO Thames" w:hAnsi="XO Thames"/>
      <w:b/>
      <w:sz w:val="26"/>
    </w:rPr>
  </w:style>
  <w:style w:type="paragraph" w:customStyle="1" w:styleId="xl102">
    <w:name w:val="xl102"/>
    <w:basedOn w:val="a"/>
    <w:link w:val="xl1020"/>
    <w:rsid w:val="00226EB2"/>
    <w:pPr>
      <w:spacing w:beforeAutospacing="1" w:afterAutospacing="1" w:line="240" w:lineRule="auto"/>
      <w:jc w:val="right"/>
    </w:pPr>
    <w:rPr>
      <w:rFonts w:ascii="Arial Cyr" w:hAnsi="Arial Cyr"/>
      <w:sz w:val="20"/>
    </w:rPr>
  </w:style>
  <w:style w:type="character" w:customStyle="1" w:styleId="xl1020">
    <w:name w:val="xl102"/>
    <w:basedOn w:val="1"/>
    <w:link w:val="xl102"/>
    <w:rsid w:val="00226EB2"/>
    <w:rPr>
      <w:rFonts w:ascii="Arial Cyr" w:hAnsi="Arial Cyr"/>
      <w:color w:val="000000"/>
      <w:sz w:val="20"/>
    </w:rPr>
  </w:style>
  <w:style w:type="paragraph" w:styleId="a3">
    <w:name w:val="footer"/>
    <w:basedOn w:val="a"/>
    <w:link w:val="a4"/>
    <w:rsid w:val="00226E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1"/>
    <w:link w:val="a3"/>
    <w:rsid w:val="00226EB2"/>
  </w:style>
  <w:style w:type="paragraph" w:customStyle="1" w:styleId="xl95">
    <w:name w:val="xl95"/>
    <w:basedOn w:val="a"/>
    <w:link w:val="xl950"/>
    <w:rsid w:val="00226EB2"/>
    <w:pPr>
      <w:spacing w:beforeAutospacing="1" w:afterAutospacing="1" w:line="240" w:lineRule="auto"/>
      <w:jc w:val="center"/>
    </w:pPr>
    <w:rPr>
      <w:rFonts w:ascii="Arial Cyr" w:hAnsi="Arial Cyr"/>
      <w:b/>
      <w:sz w:val="20"/>
    </w:rPr>
  </w:style>
  <w:style w:type="character" w:customStyle="1" w:styleId="xl950">
    <w:name w:val="xl95"/>
    <w:basedOn w:val="1"/>
    <w:link w:val="xl95"/>
    <w:rsid w:val="00226EB2"/>
    <w:rPr>
      <w:rFonts w:ascii="Arial Cyr" w:hAnsi="Arial Cyr"/>
      <w:b/>
      <w:color w:val="000000"/>
      <w:sz w:val="20"/>
    </w:rPr>
  </w:style>
  <w:style w:type="paragraph" w:styleId="31">
    <w:name w:val="toc 3"/>
    <w:next w:val="a"/>
    <w:link w:val="32"/>
    <w:uiPriority w:val="39"/>
    <w:rsid w:val="00226EB2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226EB2"/>
    <w:rPr>
      <w:rFonts w:ascii="XO Thames" w:hAnsi="XO Thames"/>
      <w:sz w:val="28"/>
    </w:rPr>
  </w:style>
  <w:style w:type="paragraph" w:customStyle="1" w:styleId="xl96">
    <w:name w:val="xl96"/>
    <w:basedOn w:val="a"/>
    <w:link w:val="xl960"/>
    <w:rsid w:val="00226EB2"/>
    <w:pPr>
      <w:spacing w:beforeAutospacing="1" w:afterAutospacing="1" w:line="240" w:lineRule="auto"/>
    </w:pPr>
    <w:rPr>
      <w:rFonts w:ascii="Arial Cyr" w:hAnsi="Arial Cyr"/>
      <w:b/>
      <w:sz w:val="20"/>
    </w:rPr>
  </w:style>
  <w:style w:type="character" w:customStyle="1" w:styleId="xl960">
    <w:name w:val="xl96"/>
    <w:basedOn w:val="1"/>
    <w:link w:val="xl96"/>
    <w:rsid w:val="00226EB2"/>
    <w:rPr>
      <w:rFonts w:ascii="Arial Cyr" w:hAnsi="Arial Cyr"/>
      <w:b/>
      <w:color w:val="000000"/>
      <w:sz w:val="20"/>
    </w:rPr>
  </w:style>
  <w:style w:type="paragraph" w:customStyle="1" w:styleId="xl103">
    <w:name w:val="xl103"/>
    <w:basedOn w:val="a"/>
    <w:link w:val="xl1030"/>
    <w:rsid w:val="00226EB2"/>
    <w:pPr>
      <w:spacing w:beforeAutospacing="1" w:afterAutospacing="1" w:line="240" w:lineRule="auto"/>
    </w:pPr>
    <w:rPr>
      <w:rFonts w:ascii="Arial Cyr" w:hAnsi="Arial Cyr"/>
      <w:b/>
      <w:sz w:val="20"/>
    </w:rPr>
  </w:style>
  <w:style w:type="character" w:customStyle="1" w:styleId="xl1030">
    <w:name w:val="xl103"/>
    <w:basedOn w:val="1"/>
    <w:link w:val="xl103"/>
    <w:rsid w:val="00226EB2"/>
    <w:rPr>
      <w:rFonts w:ascii="Arial Cyr" w:hAnsi="Arial Cyr"/>
      <w:b/>
      <w:color w:val="000000"/>
      <w:sz w:val="20"/>
    </w:rPr>
  </w:style>
  <w:style w:type="paragraph" w:customStyle="1" w:styleId="xl97">
    <w:name w:val="xl97"/>
    <w:basedOn w:val="a"/>
    <w:link w:val="xl970"/>
    <w:rsid w:val="00226EB2"/>
    <w:pPr>
      <w:spacing w:beforeAutospacing="1" w:afterAutospacing="1" w:line="240" w:lineRule="auto"/>
      <w:jc w:val="center"/>
    </w:pPr>
    <w:rPr>
      <w:rFonts w:ascii="Arial Cyr" w:hAnsi="Arial Cyr"/>
      <w:b/>
      <w:sz w:val="20"/>
    </w:rPr>
  </w:style>
  <w:style w:type="character" w:customStyle="1" w:styleId="xl970">
    <w:name w:val="xl97"/>
    <w:basedOn w:val="1"/>
    <w:link w:val="xl97"/>
    <w:rsid w:val="00226EB2"/>
    <w:rPr>
      <w:rFonts w:ascii="Arial Cyr" w:hAnsi="Arial Cyr"/>
      <w:b/>
      <w:color w:val="000000"/>
      <w:sz w:val="20"/>
    </w:rPr>
  </w:style>
  <w:style w:type="paragraph" w:customStyle="1" w:styleId="xl94">
    <w:name w:val="xl94"/>
    <w:basedOn w:val="a"/>
    <w:link w:val="xl940"/>
    <w:rsid w:val="00226EB2"/>
    <w:pPr>
      <w:spacing w:beforeAutospacing="1" w:afterAutospacing="1" w:line="240" w:lineRule="auto"/>
      <w:jc w:val="center"/>
    </w:pPr>
    <w:rPr>
      <w:rFonts w:ascii="Arial Cyr" w:hAnsi="Arial Cyr"/>
      <w:b/>
      <w:sz w:val="20"/>
    </w:rPr>
  </w:style>
  <w:style w:type="character" w:customStyle="1" w:styleId="xl940">
    <w:name w:val="xl94"/>
    <w:basedOn w:val="1"/>
    <w:link w:val="xl94"/>
    <w:rsid w:val="00226EB2"/>
    <w:rPr>
      <w:rFonts w:ascii="Arial Cyr" w:hAnsi="Arial Cyr"/>
      <w:b/>
      <w:color w:val="000000"/>
      <w:sz w:val="20"/>
    </w:rPr>
  </w:style>
  <w:style w:type="character" w:customStyle="1" w:styleId="50">
    <w:name w:val="Заголовок 5 Знак"/>
    <w:link w:val="5"/>
    <w:rsid w:val="00226EB2"/>
    <w:rPr>
      <w:rFonts w:ascii="XO Thames" w:hAnsi="XO Thames"/>
      <w:b/>
      <w:sz w:val="22"/>
    </w:rPr>
  </w:style>
  <w:style w:type="paragraph" w:customStyle="1" w:styleId="xl89">
    <w:name w:val="xl89"/>
    <w:basedOn w:val="a"/>
    <w:link w:val="xl89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890">
    <w:name w:val="xl89"/>
    <w:basedOn w:val="1"/>
    <w:link w:val="xl89"/>
    <w:rsid w:val="00226EB2"/>
    <w:rPr>
      <w:rFonts w:ascii="Arial Cyr" w:hAnsi="Arial Cyr"/>
      <w:color w:val="000000"/>
      <w:sz w:val="20"/>
    </w:rPr>
  </w:style>
  <w:style w:type="paragraph" w:customStyle="1" w:styleId="xl99">
    <w:name w:val="xl99"/>
    <w:basedOn w:val="a"/>
    <w:link w:val="xl990"/>
    <w:rsid w:val="00226EB2"/>
    <w:pPr>
      <w:spacing w:beforeAutospacing="1" w:afterAutospacing="1" w:line="240" w:lineRule="auto"/>
      <w:jc w:val="right"/>
    </w:pPr>
    <w:rPr>
      <w:rFonts w:ascii="Arial Cyr" w:hAnsi="Arial Cyr"/>
      <w:b/>
      <w:sz w:val="20"/>
    </w:rPr>
  </w:style>
  <w:style w:type="character" w:customStyle="1" w:styleId="xl990">
    <w:name w:val="xl99"/>
    <w:basedOn w:val="1"/>
    <w:link w:val="xl99"/>
    <w:rsid w:val="00226EB2"/>
    <w:rPr>
      <w:rFonts w:ascii="Arial Cyr" w:hAnsi="Arial Cyr"/>
      <w:b/>
      <w:color w:val="000000"/>
      <w:sz w:val="20"/>
    </w:rPr>
  </w:style>
  <w:style w:type="paragraph" w:customStyle="1" w:styleId="xl100">
    <w:name w:val="xl100"/>
    <w:basedOn w:val="a"/>
    <w:link w:val="xl1000"/>
    <w:rsid w:val="00226EB2"/>
    <w:pPr>
      <w:spacing w:beforeAutospacing="1" w:afterAutospacing="1" w:line="240" w:lineRule="auto"/>
    </w:pPr>
    <w:rPr>
      <w:rFonts w:ascii="Arial Cyr" w:hAnsi="Arial Cyr"/>
      <w:sz w:val="20"/>
    </w:rPr>
  </w:style>
  <w:style w:type="character" w:customStyle="1" w:styleId="xl1000">
    <w:name w:val="xl100"/>
    <w:basedOn w:val="1"/>
    <w:link w:val="xl100"/>
    <w:rsid w:val="00226EB2"/>
    <w:rPr>
      <w:rFonts w:ascii="Arial Cyr" w:hAnsi="Arial Cyr"/>
      <w:color w:val="000000"/>
      <w:sz w:val="20"/>
    </w:rPr>
  </w:style>
  <w:style w:type="character" w:customStyle="1" w:styleId="11">
    <w:name w:val="Заголовок 1 Знак"/>
    <w:link w:val="10"/>
    <w:rsid w:val="00226EB2"/>
    <w:rPr>
      <w:rFonts w:ascii="XO Thames" w:hAnsi="XO Thames"/>
      <w:b/>
      <w:sz w:val="32"/>
    </w:rPr>
  </w:style>
  <w:style w:type="paragraph" w:customStyle="1" w:styleId="12">
    <w:name w:val="Просмотренная гиперссылка1"/>
    <w:basedOn w:val="13"/>
    <w:link w:val="a5"/>
    <w:rsid w:val="00226EB2"/>
    <w:rPr>
      <w:color w:val="800080"/>
      <w:u w:val="single"/>
    </w:rPr>
  </w:style>
  <w:style w:type="character" w:styleId="a5">
    <w:name w:val="FollowedHyperlink"/>
    <w:basedOn w:val="a0"/>
    <w:link w:val="12"/>
    <w:uiPriority w:val="99"/>
    <w:rsid w:val="00226EB2"/>
    <w:rPr>
      <w:color w:val="800080"/>
      <w:u w:val="single"/>
    </w:rPr>
  </w:style>
  <w:style w:type="paragraph" w:customStyle="1" w:styleId="xl91">
    <w:name w:val="xl91"/>
    <w:basedOn w:val="a"/>
    <w:link w:val="xl91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910">
    <w:name w:val="xl91"/>
    <w:basedOn w:val="1"/>
    <w:link w:val="xl91"/>
    <w:rsid w:val="00226EB2"/>
    <w:rPr>
      <w:rFonts w:ascii="Arial Cyr" w:hAnsi="Arial Cyr"/>
      <w:color w:val="000000"/>
      <w:sz w:val="20"/>
    </w:rPr>
  </w:style>
  <w:style w:type="paragraph" w:customStyle="1" w:styleId="14">
    <w:name w:val="Гиперссылка1"/>
    <w:basedOn w:val="13"/>
    <w:link w:val="a6"/>
    <w:rsid w:val="00226EB2"/>
    <w:rPr>
      <w:color w:val="0000FF"/>
      <w:u w:val="single"/>
    </w:rPr>
  </w:style>
  <w:style w:type="character" w:styleId="a6">
    <w:name w:val="Hyperlink"/>
    <w:basedOn w:val="a0"/>
    <w:link w:val="14"/>
    <w:uiPriority w:val="99"/>
    <w:rsid w:val="00226EB2"/>
    <w:rPr>
      <w:color w:val="0000FF"/>
      <w:u w:val="single"/>
    </w:rPr>
  </w:style>
  <w:style w:type="paragraph" w:customStyle="1" w:styleId="Footnote">
    <w:name w:val="Footnote"/>
    <w:link w:val="Footnote0"/>
    <w:rsid w:val="00226EB2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226EB2"/>
    <w:rPr>
      <w:rFonts w:ascii="XO Thames" w:hAnsi="XO Thames"/>
      <w:sz w:val="22"/>
    </w:rPr>
  </w:style>
  <w:style w:type="paragraph" w:customStyle="1" w:styleId="xl98">
    <w:name w:val="xl98"/>
    <w:basedOn w:val="a"/>
    <w:link w:val="xl980"/>
    <w:rsid w:val="00226EB2"/>
    <w:pPr>
      <w:spacing w:beforeAutospacing="1" w:afterAutospacing="1" w:line="240" w:lineRule="auto"/>
      <w:jc w:val="right"/>
    </w:pPr>
    <w:rPr>
      <w:rFonts w:ascii="Arial Cyr" w:hAnsi="Arial Cyr"/>
      <w:b/>
      <w:sz w:val="20"/>
    </w:rPr>
  </w:style>
  <w:style w:type="character" w:customStyle="1" w:styleId="xl980">
    <w:name w:val="xl98"/>
    <w:basedOn w:val="1"/>
    <w:link w:val="xl98"/>
    <w:rsid w:val="00226EB2"/>
    <w:rPr>
      <w:rFonts w:ascii="Arial Cyr" w:hAnsi="Arial Cyr"/>
      <w:b/>
      <w:color w:val="000000"/>
      <w:sz w:val="20"/>
    </w:rPr>
  </w:style>
  <w:style w:type="paragraph" w:styleId="15">
    <w:name w:val="toc 1"/>
    <w:next w:val="a"/>
    <w:link w:val="16"/>
    <w:uiPriority w:val="39"/>
    <w:rsid w:val="00226EB2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226EB2"/>
    <w:rPr>
      <w:rFonts w:ascii="XO Thames" w:hAnsi="XO Thames"/>
      <w:b/>
      <w:sz w:val="28"/>
    </w:rPr>
  </w:style>
  <w:style w:type="paragraph" w:customStyle="1" w:styleId="xl101">
    <w:name w:val="xl101"/>
    <w:basedOn w:val="a"/>
    <w:link w:val="xl101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1010">
    <w:name w:val="xl101"/>
    <w:basedOn w:val="1"/>
    <w:link w:val="xl101"/>
    <w:rsid w:val="00226EB2"/>
    <w:rPr>
      <w:rFonts w:ascii="Arial Cyr" w:hAnsi="Arial Cyr"/>
      <w:color w:val="000000"/>
      <w:sz w:val="20"/>
    </w:rPr>
  </w:style>
  <w:style w:type="paragraph" w:customStyle="1" w:styleId="HeaderandFooter">
    <w:name w:val="Header and Footer"/>
    <w:link w:val="HeaderandFooter0"/>
    <w:rsid w:val="00226EB2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226EB2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226EB2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226EB2"/>
    <w:rPr>
      <w:rFonts w:ascii="XO Thames" w:hAnsi="XO Thames"/>
      <w:sz w:val="28"/>
    </w:rPr>
  </w:style>
  <w:style w:type="paragraph" w:customStyle="1" w:styleId="13">
    <w:name w:val="Основной шрифт абзаца1"/>
    <w:link w:val="8"/>
    <w:rsid w:val="00226EB2"/>
  </w:style>
  <w:style w:type="paragraph" w:styleId="8">
    <w:name w:val="toc 8"/>
    <w:next w:val="a"/>
    <w:link w:val="80"/>
    <w:uiPriority w:val="39"/>
    <w:rsid w:val="00226EB2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226EB2"/>
    <w:rPr>
      <w:rFonts w:ascii="XO Thames" w:hAnsi="XO Thames"/>
      <w:sz w:val="28"/>
    </w:rPr>
  </w:style>
  <w:style w:type="paragraph" w:customStyle="1" w:styleId="xl104">
    <w:name w:val="xl104"/>
    <w:basedOn w:val="a"/>
    <w:link w:val="xl1040"/>
    <w:rsid w:val="00226EB2"/>
    <w:pPr>
      <w:spacing w:beforeAutospacing="1" w:afterAutospacing="1" w:line="240" w:lineRule="auto"/>
      <w:jc w:val="right"/>
    </w:pPr>
    <w:rPr>
      <w:rFonts w:ascii="Arial Cyr" w:hAnsi="Arial Cyr"/>
      <w:sz w:val="20"/>
    </w:rPr>
  </w:style>
  <w:style w:type="character" w:customStyle="1" w:styleId="xl1040">
    <w:name w:val="xl104"/>
    <w:basedOn w:val="1"/>
    <w:link w:val="xl104"/>
    <w:rsid w:val="00226EB2"/>
    <w:rPr>
      <w:rFonts w:ascii="Arial Cyr" w:hAnsi="Arial Cyr"/>
      <w:color w:val="000000"/>
      <w:sz w:val="20"/>
    </w:rPr>
  </w:style>
  <w:style w:type="paragraph" w:styleId="51">
    <w:name w:val="toc 5"/>
    <w:next w:val="a"/>
    <w:link w:val="52"/>
    <w:uiPriority w:val="39"/>
    <w:rsid w:val="00226EB2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226EB2"/>
    <w:rPr>
      <w:rFonts w:ascii="XO Thames" w:hAnsi="XO Thames"/>
      <w:sz w:val="28"/>
    </w:rPr>
  </w:style>
  <w:style w:type="paragraph" w:styleId="a7">
    <w:name w:val="header"/>
    <w:basedOn w:val="a"/>
    <w:link w:val="a8"/>
    <w:rsid w:val="00226E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1"/>
    <w:link w:val="a7"/>
    <w:rsid w:val="00226EB2"/>
  </w:style>
  <w:style w:type="paragraph" w:customStyle="1" w:styleId="xl93">
    <w:name w:val="xl93"/>
    <w:basedOn w:val="a"/>
    <w:link w:val="xl930"/>
    <w:rsid w:val="00226EB2"/>
    <w:pPr>
      <w:spacing w:beforeAutospacing="1" w:afterAutospacing="1" w:line="240" w:lineRule="auto"/>
    </w:pPr>
    <w:rPr>
      <w:rFonts w:ascii="Times New Roman" w:hAnsi="Times New Roman"/>
      <w:b/>
      <w:sz w:val="24"/>
    </w:rPr>
  </w:style>
  <w:style w:type="character" w:customStyle="1" w:styleId="xl930">
    <w:name w:val="xl93"/>
    <w:basedOn w:val="1"/>
    <w:link w:val="xl93"/>
    <w:rsid w:val="00226EB2"/>
    <w:rPr>
      <w:rFonts w:ascii="Times New Roman" w:hAnsi="Times New Roman"/>
      <w:b/>
      <w:sz w:val="24"/>
    </w:rPr>
  </w:style>
  <w:style w:type="paragraph" w:styleId="a9">
    <w:name w:val="Subtitle"/>
    <w:next w:val="a"/>
    <w:link w:val="aa"/>
    <w:uiPriority w:val="11"/>
    <w:qFormat/>
    <w:rsid w:val="00226EB2"/>
    <w:pPr>
      <w:jc w:val="both"/>
    </w:pPr>
    <w:rPr>
      <w:rFonts w:ascii="XO Thames" w:hAnsi="XO Thames"/>
      <w:i/>
      <w:sz w:val="24"/>
    </w:rPr>
  </w:style>
  <w:style w:type="character" w:customStyle="1" w:styleId="aa">
    <w:name w:val="Подзаголовок Знак"/>
    <w:link w:val="a9"/>
    <w:rsid w:val="00226EB2"/>
    <w:rPr>
      <w:rFonts w:ascii="XO Thames" w:hAnsi="XO Thames"/>
      <w:i/>
      <w:sz w:val="24"/>
    </w:rPr>
  </w:style>
  <w:style w:type="paragraph" w:styleId="ab">
    <w:name w:val="Title"/>
    <w:next w:val="a"/>
    <w:link w:val="ac"/>
    <w:uiPriority w:val="10"/>
    <w:qFormat/>
    <w:rsid w:val="00226EB2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c">
    <w:name w:val="Название Знак"/>
    <w:link w:val="ab"/>
    <w:rsid w:val="00226EB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226EB2"/>
    <w:rPr>
      <w:rFonts w:ascii="XO Thames" w:hAnsi="XO Thames"/>
      <w:b/>
      <w:sz w:val="24"/>
    </w:rPr>
  </w:style>
  <w:style w:type="paragraph" w:customStyle="1" w:styleId="xl105">
    <w:name w:val="xl105"/>
    <w:basedOn w:val="a"/>
    <w:link w:val="xl1050"/>
    <w:rsid w:val="00226EB2"/>
    <w:pPr>
      <w:spacing w:beforeAutospacing="1" w:afterAutospacing="1" w:line="240" w:lineRule="auto"/>
      <w:jc w:val="right"/>
    </w:pPr>
    <w:rPr>
      <w:rFonts w:ascii="Arial Cyr" w:hAnsi="Arial Cyr"/>
      <w:sz w:val="20"/>
    </w:rPr>
  </w:style>
  <w:style w:type="character" w:customStyle="1" w:styleId="xl1050">
    <w:name w:val="xl105"/>
    <w:basedOn w:val="1"/>
    <w:link w:val="xl105"/>
    <w:rsid w:val="00226EB2"/>
    <w:rPr>
      <w:rFonts w:ascii="Arial Cyr" w:hAnsi="Arial Cyr"/>
      <w:color w:val="000000"/>
      <w:sz w:val="20"/>
    </w:rPr>
  </w:style>
  <w:style w:type="character" w:customStyle="1" w:styleId="20">
    <w:name w:val="Заголовок 2 Знак"/>
    <w:link w:val="2"/>
    <w:rsid w:val="00226EB2"/>
    <w:rPr>
      <w:rFonts w:ascii="XO Thames" w:hAnsi="XO Thames"/>
      <w:b/>
      <w:sz w:val="28"/>
    </w:rPr>
  </w:style>
  <w:style w:type="paragraph" w:customStyle="1" w:styleId="xl90">
    <w:name w:val="xl90"/>
    <w:basedOn w:val="a"/>
    <w:link w:val="xl900"/>
    <w:rsid w:val="00226EB2"/>
    <w:pPr>
      <w:spacing w:beforeAutospacing="1" w:afterAutospacing="1" w:line="240" w:lineRule="auto"/>
    </w:pPr>
    <w:rPr>
      <w:rFonts w:ascii="Arial Cyr" w:hAnsi="Arial Cyr"/>
      <w:b/>
      <w:sz w:val="20"/>
    </w:rPr>
  </w:style>
  <w:style w:type="character" w:customStyle="1" w:styleId="xl900">
    <w:name w:val="xl90"/>
    <w:basedOn w:val="1"/>
    <w:link w:val="xl90"/>
    <w:rsid w:val="00226EB2"/>
    <w:rPr>
      <w:rFonts w:ascii="Arial Cyr" w:hAnsi="Arial Cyr"/>
      <w:b/>
      <w:color w:val="000000"/>
      <w:sz w:val="20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0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196</Words>
  <Characters>1118</Characters>
  <Application>Microsoft Office Word</Application>
  <DocSecurity>0</DocSecurity>
  <Lines>9</Lines>
  <Paragraphs>2</Paragraphs>
  <ScaleCrop>false</ScaleCrop>
  <Company>SPecialiST RePack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Пигусова  Ольга Алексеевна</dc:creator>
  <cp:lastModifiedBy>kav</cp:lastModifiedBy>
  <cp:revision>7</cp:revision>
  <dcterms:created xsi:type="dcterms:W3CDTF">2025-01-25T14:27:00Z</dcterms:created>
  <dcterms:modified xsi:type="dcterms:W3CDTF">2025-02-12T05:16:00Z</dcterms:modified>
</cp:coreProperties>
</file>