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8878EC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8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1A7D3E">
              <w:rPr>
                <w:rFonts w:ascii="Times New Roman" w:hAnsi="Times New Roman"/>
                <w:color w:val="auto"/>
                <w:sz w:val="18"/>
                <w:szCs w:val="18"/>
              </w:rPr>
              <w:t>от 12.02.2025 № 242)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8878EC" w:rsidRDefault="008878EC" w:rsidP="008878EC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8878EC">
        <w:rPr>
          <w:rFonts w:ascii="Times New Roman" w:hAnsi="Times New Roman"/>
          <w:b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Валдайского городского поселения </w:t>
      </w:r>
    </w:p>
    <w:p w:rsidR="008878EC" w:rsidRDefault="008878EC" w:rsidP="008878EC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8878EC">
        <w:rPr>
          <w:rFonts w:ascii="Times New Roman" w:hAnsi="Times New Roman"/>
          <w:b/>
          <w:bCs/>
          <w:sz w:val="24"/>
          <w:szCs w:val="24"/>
        </w:rPr>
        <w:t xml:space="preserve">и непрограммным направлениям деятельности), группам и подгруппам видов расходов классификации расходов </w:t>
      </w:r>
    </w:p>
    <w:p w:rsidR="008878EC" w:rsidRPr="008878EC" w:rsidRDefault="008878EC" w:rsidP="008878EC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8878EC">
        <w:rPr>
          <w:rFonts w:ascii="Times New Roman" w:hAnsi="Times New Roman"/>
          <w:b/>
          <w:bCs/>
          <w:sz w:val="24"/>
          <w:szCs w:val="24"/>
        </w:rPr>
        <w:t>бюджета Валдайского городского поселения на 2025</w:t>
      </w:r>
      <w:r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2026 </w:t>
      </w:r>
      <w:r w:rsidRPr="008878EC">
        <w:rPr>
          <w:rFonts w:ascii="Times New Roman" w:hAnsi="Times New Roman"/>
          <w:b/>
          <w:bCs/>
          <w:sz w:val="24"/>
          <w:szCs w:val="24"/>
        </w:rPr>
        <w:t>и 2027 годов</w:t>
      </w:r>
    </w:p>
    <w:p w:rsidR="00226EB2" w:rsidRDefault="003E6465">
      <w:pPr>
        <w:spacing w:after="0" w:line="240" w:lineRule="exact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руб.коп.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11"/>
        <w:gridCol w:w="849"/>
        <w:gridCol w:w="419"/>
        <w:gridCol w:w="425"/>
        <w:gridCol w:w="1010"/>
        <w:gridCol w:w="1100"/>
        <w:gridCol w:w="1100"/>
      </w:tblGrid>
      <w:tr w:rsidR="001A7D3E" w:rsidRPr="001A7D3E" w:rsidTr="001A7D3E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A7D3E">
              <w:rPr>
                <w:rFonts w:ascii="Times New Roman" w:hAnsi="Times New Roman"/>
                <w:b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A7D3E">
              <w:rPr>
                <w:rFonts w:ascii="Times New Roman" w:hAnsi="Times New Roman"/>
                <w:b/>
                <w:sz w:val="18"/>
                <w:szCs w:val="18"/>
              </w:rPr>
              <w:t>Ц.ст.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A7D3E">
              <w:rPr>
                <w:rFonts w:ascii="Times New Roman" w:hAnsi="Times New Roman"/>
                <w:b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A7D3E">
              <w:rPr>
                <w:rFonts w:ascii="Times New Roman" w:hAnsi="Times New Roman"/>
                <w:b/>
                <w:sz w:val="18"/>
                <w:szCs w:val="18"/>
              </w:rPr>
              <w:t>Расх.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A7D3E">
              <w:rPr>
                <w:rFonts w:ascii="Times New Roman" w:hAnsi="Times New Roman"/>
                <w:b/>
                <w:sz w:val="18"/>
                <w:szCs w:val="18"/>
              </w:rPr>
              <w:t xml:space="preserve">Сумма на </w:t>
            </w:r>
          </w:p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A7D3E">
              <w:rPr>
                <w:rFonts w:ascii="Times New Roman" w:hAnsi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A7D3E">
              <w:rPr>
                <w:rFonts w:ascii="Times New Roman" w:hAnsi="Times New Roman"/>
                <w:b/>
                <w:sz w:val="18"/>
                <w:szCs w:val="18"/>
              </w:rPr>
              <w:t>Сумма на 2026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A7D3E">
              <w:rPr>
                <w:rFonts w:ascii="Times New Roman" w:hAnsi="Times New Roman"/>
                <w:b/>
                <w:sz w:val="18"/>
                <w:szCs w:val="18"/>
              </w:rPr>
              <w:t>Сумма на 2027 год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Организация сбора и вывоза отходов I-IV класса 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Сбор и вывоз опасных отходов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Реализация подпрограммы "Культура Валдайского муниципального района"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Обеспечение условий для развития на территории поселения физической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7D3E">
              <w:rPr>
                <w:rFonts w:ascii="Times New Roman" w:hAnsi="Times New Roman"/>
                <w:sz w:val="18"/>
                <w:szCs w:val="18"/>
              </w:rPr>
              <w:t>культуры и массового спорта, организация провед</w:t>
            </w:r>
            <w:r>
              <w:rPr>
                <w:rFonts w:ascii="Times New Roman" w:hAnsi="Times New Roman"/>
                <w:sz w:val="18"/>
                <w:szCs w:val="18"/>
              </w:rPr>
              <w:t>ения официальных физкультурно-</w:t>
            </w:r>
            <w:r w:rsidRPr="001A7D3E">
              <w:rPr>
                <w:rFonts w:ascii="Times New Roman" w:hAnsi="Times New Roman"/>
                <w:sz w:val="18"/>
                <w:szCs w:val="18"/>
              </w:rPr>
              <w:t>оздоровительных и спортивных мероприятий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445 600,00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445 600,00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445 600,00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440 200,00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440 200,00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440 200,00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оповещения в г. 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видеонаблюдения в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Противодействие наркомании и зависимости от других психоактивных веществ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Муниципальная программа "Формирование современной городской среды на территории Валдайского городского поселения в 2018-2030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81 852 090,00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lastRenderedPageBreak/>
              <w:t>Благоустройство наиболее посещаемых территорий общего пользования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Абонентская плата за доступ к общественной сети интернет на территории "Кузнечная площадь"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Разработка и проверка документации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1000400000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ул.Песчаной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100И400000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Реализация проекта победителей Всероссийского конкурса лучших проектов создания комфортной городской среды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Муниципальная программа "Сохранение и восстановление военно-мемориальных объектов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Муниципальная программа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Повышение противопожарной защищенности на территории городского поселения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Муниципальная программа "Обеспечение качественного функционирования ливневой канализации на территории Валдайского городского поселения в 2023-2026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15 489 001,52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Подпрограмма "Обеспечение уличного освещения"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Обеспечение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Подпрограмма "Организация озеленения территории Валдайского городского поселения"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Организация озеленения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7D3E">
              <w:rPr>
                <w:rFonts w:ascii="Times New Roman" w:hAnsi="Times New Roman"/>
                <w:sz w:val="18"/>
                <w:szCs w:val="18"/>
              </w:rPr>
              <w:t>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2220100000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Содержание объектов озеленения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Подпрограмма "Организация содержания мест захоронения"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2230000000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2230100000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Содержание муниципальных кладбищ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Подпрограмма "Прочие мероприятия по благоустройству"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Подпрограмма "Организация благоустройства и содержания общественных территорий" в рамках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Содержание общественных территорий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2250100000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Выполнение работ по контролю качества природной воды, морфометрических показателей, ведение наблюдений за водоохранной зоной (Набережная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Муниципальная программа "Поддержка некоммерческих организаций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2300100000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Муниципальная программа "Переселение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6 906 000,00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6 906 000,00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Изъятие земельного участка и жилого помещения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в 2024-2026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2600000000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2600100000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Техническое обслуживание, обслуживание, ремонт и страхование сетей газораспределения, газопотребления газового оборудования Валдайский район, с.Зимогорье, д.163, г.Валдай, ул. Февральская - ул. Береговая - пер. Приозерный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25 711 571,70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9 922 500,00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11 350 700,00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 xml:space="preserve">Подпрограмма "Строительство, ремонт и содержание автомобильных дорог общего пользования местного значения на территории </w:t>
            </w:r>
            <w:r w:rsidRPr="001A7D3E">
              <w:rPr>
                <w:rFonts w:ascii="Times New Roman" w:hAnsi="Times New Roman"/>
                <w:sz w:val="18"/>
                <w:szCs w:val="18"/>
              </w:rPr>
              <w:lastRenderedPageBreak/>
              <w:t>Валдайского городского поселения за счет средств областного бюджета и бюджета Валдайского городского поселения"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lastRenderedPageBreak/>
              <w:t>2910000000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Паспортизация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7D3E">
              <w:rPr>
                <w:rFonts w:ascii="Times New Roman" w:hAnsi="Times New Roman"/>
                <w:sz w:val="18"/>
                <w:szCs w:val="18"/>
              </w:rPr>
              <w:t>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Подпрограмма "Обеспечение безопасности дорожного движения на территории Валдайского городского поселения 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2920200000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9170000000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Совет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7D3E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9290000000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обеспечение функций Совета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7D3E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9390000000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35 866 380,14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31 585 987,97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31 004 212,64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33 737 744,91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30 037 995,22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29 456 219,89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содержание сайта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Выполнение работ,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7D3E">
              <w:rPr>
                <w:rFonts w:ascii="Times New Roman" w:hAnsi="Times New Roman"/>
                <w:sz w:val="18"/>
                <w:szCs w:val="18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203 131,31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183 909,00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173 909,00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(взносы)на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888 635,23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Реализация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7D3E">
              <w:rPr>
                <w:rFonts w:ascii="Times New Roman" w:hAnsi="Times New Roman"/>
                <w:sz w:val="18"/>
                <w:szCs w:val="18"/>
              </w:rPr>
              <w:t>мероприятий по содержанию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94 813,44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Оплата агентского договора по начисленным платежам за найм, доставка квитанций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562 901,74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562 901,74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562 901,74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323 968,20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238 933,54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Подготовка и проведение мероприятий в сфере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9480000000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культуры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9990000000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1A7D3E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1A7D3E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1A7D3E" w:rsidRPr="001A7D3E" w:rsidTr="001A7D3E">
        <w:trPr>
          <w:trHeight w:val="20"/>
        </w:trPr>
        <w:tc>
          <w:tcPr>
            <w:tcW w:w="0" w:type="auto"/>
            <w:gridSpan w:val="4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1A7D3E">
              <w:rPr>
                <w:rFonts w:ascii="Times New Roman" w:hAnsi="Times New Roman"/>
                <w:b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b/>
                <w:sz w:val="16"/>
                <w:szCs w:val="16"/>
              </w:rPr>
            </w:pPr>
            <w:r w:rsidRPr="001A7D3E">
              <w:rPr>
                <w:rFonts w:ascii="Times New Roman" w:hAnsi="Times New Roman"/>
                <w:b/>
                <w:sz w:val="16"/>
                <w:szCs w:val="16"/>
              </w:rPr>
              <w:t>170 318 029,33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b/>
                <w:sz w:val="16"/>
                <w:szCs w:val="16"/>
              </w:rPr>
            </w:pPr>
            <w:r w:rsidRPr="001A7D3E">
              <w:rPr>
                <w:rFonts w:ascii="Times New Roman" w:hAnsi="Times New Roman"/>
                <w:b/>
                <w:sz w:val="16"/>
                <w:szCs w:val="16"/>
              </w:rPr>
              <w:t>62 416 590,69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A7D3E" w:rsidRPr="001A7D3E" w:rsidRDefault="001A7D3E" w:rsidP="001A7D3E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b/>
                <w:sz w:val="16"/>
                <w:szCs w:val="16"/>
              </w:rPr>
            </w:pPr>
            <w:r w:rsidRPr="001A7D3E">
              <w:rPr>
                <w:rFonts w:ascii="Times New Roman" w:hAnsi="Times New Roman"/>
                <w:b/>
                <w:sz w:val="16"/>
                <w:szCs w:val="16"/>
              </w:rPr>
              <w:t>62 459 875,97</w:t>
            </w:r>
          </w:p>
        </w:tc>
      </w:tr>
    </w:tbl>
    <w:p w:rsidR="00226EB2" w:rsidRDefault="00226EB2">
      <w:pPr>
        <w:spacing w:after="0" w:line="240" w:lineRule="exact"/>
        <w:jc w:val="right"/>
        <w:rPr>
          <w:rFonts w:ascii="Times New Roman" w:hAnsi="Times New Roman"/>
          <w:sz w:val="2"/>
        </w:rPr>
      </w:pPr>
    </w:p>
    <w:sectPr w:rsidR="00226EB2" w:rsidSect="00BC159E">
      <w:headerReference w:type="default" r:id="rId6"/>
      <w:pgSz w:w="16838" w:h="11906" w:orient="landscape"/>
      <w:pgMar w:top="1418" w:right="567" w:bottom="567" w:left="567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584" w:rsidRDefault="00AB3584" w:rsidP="00226EB2">
      <w:pPr>
        <w:spacing w:after="0" w:line="240" w:lineRule="auto"/>
      </w:pPr>
      <w:r>
        <w:separator/>
      </w:r>
    </w:p>
  </w:endnote>
  <w:endnote w:type="continuationSeparator" w:id="1">
    <w:p w:rsidR="00AB3584" w:rsidRDefault="00AB3584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584" w:rsidRDefault="00AB3584" w:rsidP="00226EB2">
      <w:pPr>
        <w:spacing w:after="0" w:line="240" w:lineRule="auto"/>
      </w:pPr>
      <w:r>
        <w:separator/>
      </w:r>
    </w:p>
  </w:footnote>
  <w:footnote w:type="continuationSeparator" w:id="1">
    <w:p w:rsidR="00AB3584" w:rsidRDefault="00AB3584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6015DB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1A7D3E">
      <w:rPr>
        <w:noProof/>
      </w:rPr>
      <w:t>2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77764"/>
    <w:rsid w:val="00090E97"/>
    <w:rsid w:val="00131848"/>
    <w:rsid w:val="001871AA"/>
    <w:rsid w:val="001A7D3E"/>
    <w:rsid w:val="00226EB2"/>
    <w:rsid w:val="00291450"/>
    <w:rsid w:val="003E6465"/>
    <w:rsid w:val="004538C7"/>
    <w:rsid w:val="00562E90"/>
    <w:rsid w:val="006015DB"/>
    <w:rsid w:val="00755117"/>
    <w:rsid w:val="008878EC"/>
    <w:rsid w:val="00AB3584"/>
    <w:rsid w:val="00B30D7F"/>
    <w:rsid w:val="00B85F39"/>
    <w:rsid w:val="00BC159E"/>
    <w:rsid w:val="00E278C3"/>
    <w:rsid w:val="00E34FEE"/>
    <w:rsid w:val="00F1248D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6365</Words>
  <Characters>36282</Characters>
  <Application>Microsoft Office Word</Application>
  <DocSecurity>0</DocSecurity>
  <Lines>302</Lines>
  <Paragraphs>85</Paragraphs>
  <ScaleCrop>false</ScaleCrop>
  <Company>SPecialiST RePack</Company>
  <LinksUpToDate>false</LinksUpToDate>
  <CharactersWithSpaces>42562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6</cp:revision>
  <dcterms:created xsi:type="dcterms:W3CDTF">2025-01-25T14:45:00Z</dcterms:created>
  <dcterms:modified xsi:type="dcterms:W3CDTF">2025-02-12T05:29:00Z</dcterms:modified>
</cp:coreProperties>
</file>